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2A" w:rsidRDefault="0071122A">
      <w:pPr>
        <w:rPr>
          <w:lang w:val="es-ES_tradnl"/>
        </w:rPr>
      </w:pPr>
    </w:p>
    <w:p w:rsidR="0071122A" w:rsidRDefault="0002311E">
      <w:pPr>
        <w:rPr>
          <w:lang w:val="es-ES_tradnl"/>
        </w:rPr>
      </w:pPr>
      <w:r>
        <w:rPr>
          <w:rFonts w:ascii="Times New Roman" w:hAnsi="Times New Roman" w:cs="Times New Roman"/>
          <w:noProof/>
          <w:sz w:val="24"/>
          <w:szCs w:val="24"/>
          <w:lang w:val="es-PE" w:eastAsia="es-P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A0E8B" wp14:editId="21BCA5EB">
                <wp:simplePos x="0" y="0"/>
                <wp:positionH relativeFrom="column">
                  <wp:posOffset>-718185</wp:posOffset>
                </wp:positionH>
                <wp:positionV relativeFrom="paragraph">
                  <wp:posOffset>-708660</wp:posOffset>
                </wp:positionV>
                <wp:extent cx="3074670" cy="594360"/>
                <wp:effectExtent l="0" t="0" r="0" b="0"/>
                <wp:wrapSquare wrapText="bothSides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74670" cy="594360"/>
                          <a:chOff x="0" y="0"/>
                          <a:chExt cx="4842" cy="936"/>
                        </a:xfrm>
                      </wpg:grpSpPr>
                      <wps:wsp>
                        <wps:cNvPr id="2" name="2 Rectángulo"/>
                        <wps:cNvSpPr>
                          <a:spLocks noChangeArrowheads="1"/>
                        </wps:cNvSpPr>
                        <wps:spPr bwMode="auto">
                          <a:xfrm>
                            <a:off x="1080" y="190"/>
                            <a:ext cx="3762" cy="5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311E" w:rsidRDefault="0002311E" w:rsidP="0002311E">
                              <w:pPr>
                                <w:pStyle w:val="Piedepgina"/>
                                <w:rPr>
                                  <w:b/>
                                  <w:color w:val="17365D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color w:val="17365D"/>
                                  <w:sz w:val="18"/>
                                  <w:szCs w:val="18"/>
                                </w:rPr>
                                <w:t xml:space="preserve">MUNICIPALIDAD DISTRITAL DE PACHACAMAC </w:t>
                              </w:r>
                            </w:p>
                            <w:p w:rsidR="0002311E" w:rsidRDefault="0002311E" w:rsidP="0002311E">
                              <w:pPr>
                                <w:pStyle w:val="Piedepgina"/>
                                <w:rPr>
                                  <w:b/>
                                  <w:color w:val="17365D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color w:val="17365D"/>
                                  <w:sz w:val="18"/>
                                  <w:szCs w:val="18"/>
                                </w:rPr>
                                <w:t xml:space="preserve">Gerencia de Relaciones Públicas </w:t>
                              </w:r>
                            </w:p>
                            <w:p w:rsidR="0002311E" w:rsidRDefault="0002311E" w:rsidP="0002311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3 Imagen" descr="Descripción: Descripción: logo pachaca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-56.55pt;margin-top:-55.8pt;width:242.1pt;height:46.8pt;z-index:251659264" coordsize="4842,9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">
                <v:rect id="2 Rectángulo" o:spid="_x0000_s1027" style="position:absolute;left:1080;top:190;width:3762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>
                  <v:textbox>
                    <w:txbxContent>
                      <w:p w:rsidR="0002311E" w:rsidRDefault="0002311E" w:rsidP="0002311E">
                        <w:pPr>
                          <w:pStyle w:val="Piedepgina"/>
                          <w:rPr>
                            <w:b/>
                            <w:color w:val="17365D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17365D"/>
                            <w:sz w:val="18"/>
                            <w:szCs w:val="18"/>
                          </w:rPr>
                          <w:t xml:space="preserve">MUNICIPALIDAD DISTRITAL DE PACHACAMAC </w:t>
                        </w:r>
                      </w:p>
                      <w:p w:rsidR="0002311E" w:rsidRDefault="0002311E" w:rsidP="0002311E">
                        <w:pPr>
                          <w:pStyle w:val="Piedepgina"/>
                          <w:rPr>
                            <w:b/>
                            <w:color w:val="17365D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17365D"/>
                            <w:sz w:val="18"/>
                            <w:szCs w:val="18"/>
                          </w:rPr>
                          <w:t xml:space="preserve">Gerencia de Relaciones Públicas </w:t>
                        </w:r>
                      </w:p>
                      <w:p w:rsidR="0002311E" w:rsidRDefault="0002311E" w:rsidP="0002311E"/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3 Imagen" o:spid="_x0000_s1028" type="#_x0000_t75" alt="Descripción: Descripción: logo pachacamac" style="position:absolute;width:1080;height: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V9fPCAAAA2gAAAA8AAABkcnMvZG93bnJldi54bWxEj0FrAjEUhO+C/yE8wUvRrJa1sjWKCGKv&#10;2oI9Pjavm8XkZd1Ed9tf3xQKHoeZ+YZZbXpnxZ3aUHtWMJtmIIhLr2uuFHy87ydLECEia7SeScE3&#10;Bdish4MVFtp3fKT7KVYiQTgUqMDE2BRShtKQwzD1DXHyvnzrMCbZVlK32CW4s3KeZQvpsOa0YLCh&#10;naHycro5BfaQ/1hzzfOX7rNnc37S2By1UuNRv30FEamPj/B/+00reIa/K+kGyP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FfXzwgAAANoAAAAPAAAAAAAAAAAAAAAAAJ8C&#10;AABkcnMvZG93bnJldi54bWxQSwUGAAAAAAQABAD3AAAAjgMAAAAA&#10;">
                  <v:imagedata r:id="rId7" o:title=" logo pachacamac"/>
                </v:shape>
                <w10:wrap type="square"/>
              </v:group>
            </w:pict>
          </mc:Fallback>
        </mc:AlternateContent>
      </w:r>
    </w:p>
    <w:p w:rsidR="0071122A" w:rsidRPr="0071122A" w:rsidRDefault="0071122A" w:rsidP="0071122A">
      <w:pPr>
        <w:jc w:val="center"/>
        <w:rPr>
          <w:sz w:val="24"/>
          <w:szCs w:val="24"/>
        </w:rPr>
      </w:pPr>
      <w:r w:rsidRPr="0071122A">
        <w:rPr>
          <w:sz w:val="24"/>
          <w:szCs w:val="24"/>
        </w:rPr>
        <w:t>“Año de la Promoción de la Industria Responsable y del Compromiso Climático”</w:t>
      </w:r>
    </w:p>
    <w:p w:rsidR="0071122A" w:rsidRDefault="0071122A" w:rsidP="0071122A">
      <w:pPr>
        <w:shd w:val="clear" w:color="auto" w:fill="FFFFFF"/>
        <w:spacing w:after="150" w:line="312" w:lineRule="atLeast"/>
        <w:ind w:left="-284" w:firstLine="284"/>
        <w:jc w:val="center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es-ES"/>
        </w:rPr>
      </w:pPr>
      <w:r>
        <w:rPr>
          <w:rFonts w:ascii="Arial Black" w:hAnsi="Arial Black" w:cs="Tahoma"/>
          <w:b/>
          <w:sz w:val="28"/>
          <w:szCs w:val="28"/>
          <w:u w:val="single"/>
          <w:shd w:val="clear" w:color="auto" w:fill="FFFFFF"/>
        </w:rPr>
        <w:t>NOTA DE PRENSA Nº025/000</w:t>
      </w:r>
    </w:p>
    <w:p w:rsidR="0071122A" w:rsidRDefault="00286147" w:rsidP="0071122A">
      <w:pPr>
        <w:jc w:val="center"/>
        <w:rPr>
          <w:lang w:val="es-ES_tradnl"/>
        </w:rPr>
      </w:pPr>
      <w:r>
        <w:rPr>
          <w:rFonts w:ascii="Arial Black" w:eastAsia="Times New Roman" w:hAnsi="Arial Black" w:cs="Arial"/>
          <w:b/>
          <w:color w:val="555555"/>
          <w:sz w:val="24"/>
          <w:szCs w:val="24"/>
          <w:u w:val="single"/>
          <w:lang w:eastAsia="es-ES"/>
        </w:rPr>
        <w:t xml:space="preserve">LA MUNICIPALIDAD DE PACHACÁMAC </w:t>
      </w:r>
      <w:r w:rsidR="0071122A">
        <w:rPr>
          <w:rFonts w:ascii="Arial Black" w:eastAsia="Times New Roman" w:hAnsi="Arial Black" w:cs="Arial"/>
          <w:b/>
          <w:color w:val="555555"/>
          <w:sz w:val="24"/>
          <w:szCs w:val="24"/>
          <w:u w:val="single"/>
          <w:lang w:eastAsia="es-ES"/>
        </w:rPr>
        <w:t>CONDECORA</w:t>
      </w:r>
      <w:r>
        <w:rPr>
          <w:rFonts w:ascii="Arial Black" w:eastAsia="Times New Roman" w:hAnsi="Arial Black" w:cs="Arial"/>
          <w:b/>
          <w:color w:val="555555"/>
          <w:sz w:val="24"/>
          <w:szCs w:val="24"/>
          <w:u w:val="single"/>
          <w:lang w:eastAsia="es-ES"/>
        </w:rPr>
        <w:t xml:space="preserve"> CON </w:t>
      </w:r>
      <w:r w:rsidR="0071122A">
        <w:rPr>
          <w:rFonts w:ascii="Arial Black" w:eastAsia="Times New Roman" w:hAnsi="Arial Black" w:cs="Arial"/>
          <w:b/>
          <w:color w:val="555555"/>
          <w:sz w:val="24"/>
          <w:szCs w:val="24"/>
          <w:u w:val="single"/>
          <w:lang w:eastAsia="es-ES"/>
        </w:rPr>
        <w:t xml:space="preserve">LA MEDALLA CÍVICA MUNICIPAL, A </w:t>
      </w:r>
      <w:r>
        <w:rPr>
          <w:rFonts w:ascii="Arial Black" w:eastAsia="Times New Roman" w:hAnsi="Arial Black" w:cs="Arial"/>
          <w:b/>
          <w:color w:val="555555"/>
          <w:sz w:val="24"/>
          <w:szCs w:val="24"/>
          <w:u w:val="single"/>
          <w:lang w:eastAsia="es-ES"/>
        </w:rPr>
        <w:t xml:space="preserve">LA SÉPTIMA REGION POLICIAL DE </w:t>
      </w:r>
      <w:r w:rsidR="0071122A">
        <w:rPr>
          <w:rFonts w:ascii="Arial Black" w:eastAsia="Times New Roman" w:hAnsi="Arial Black" w:cs="Arial"/>
          <w:b/>
          <w:color w:val="555555"/>
          <w:sz w:val="24"/>
          <w:szCs w:val="24"/>
          <w:u w:val="single"/>
          <w:lang w:eastAsia="es-ES"/>
        </w:rPr>
        <w:t>LIMA.</w:t>
      </w:r>
    </w:p>
    <w:p w:rsidR="0071122A" w:rsidRDefault="0071122A"/>
    <w:p w:rsidR="00286147" w:rsidRPr="00014FA9" w:rsidRDefault="00286147" w:rsidP="003D18A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014FA9">
        <w:rPr>
          <w:sz w:val="28"/>
          <w:szCs w:val="28"/>
        </w:rPr>
        <w:t>La Municipalidad Distrital de  Pachacámac, otorga  la condecoración y distinción de la Medalla Cívica Municipal</w:t>
      </w:r>
      <w:r w:rsidR="00027583">
        <w:rPr>
          <w:sz w:val="28"/>
          <w:szCs w:val="28"/>
        </w:rPr>
        <w:t>.</w:t>
      </w:r>
    </w:p>
    <w:p w:rsidR="00286147" w:rsidRPr="003D18AB" w:rsidRDefault="00286147" w:rsidP="003D18AB">
      <w:pPr>
        <w:pStyle w:val="Prrafodelista"/>
        <w:jc w:val="both"/>
        <w:rPr>
          <w:sz w:val="28"/>
          <w:szCs w:val="28"/>
        </w:rPr>
      </w:pPr>
    </w:p>
    <w:p w:rsidR="005143BE" w:rsidRDefault="005143BE" w:rsidP="00053C44">
      <w:pPr>
        <w:pStyle w:val="Prrafodelista"/>
        <w:jc w:val="both"/>
        <w:rPr>
          <w:sz w:val="28"/>
          <w:szCs w:val="28"/>
        </w:rPr>
      </w:pPr>
      <w:r>
        <w:rPr>
          <w:b/>
          <w:sz w:val="28"/>
          <w:szCs w:val="28"/>
        </w:rPr>
        <w:t>Pachacámac, 08</w:t>
      </w:r>
      <w:r w:rsidR="00286147" w:rsidRPr="003D18AB">
        <w:rPr>
          <w:b/>
          <w:sz w:val="28"/>
          <w:szCs w:val="28"/>
        </w:rPr>
        <w:t xml:space="preserve"> de noviembre de 2014</w:t>
      </w:r>
      <w:r w:rsidR="003D18AB" w:rsidRPr="003D18AB">
        <w:rPr>
          <w:b/>
          <w:sz w:val="28"/>
          <w:szCs w:val="28"/>
        </w:rPr>
        <w:t>.-</w:t>
      </w:r>
      <w:r w:rsidR="0002758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5143BE">
        <w:rPr>
          <w:sz w:val="28"/>
          <w:szCs w:val="28"/>
        </w:rPr>
        <w:t>La Municipalidad distrital  de Pachacámac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realizó</w:t>
      </w:r>
      <w:r w:rsidRPr="00D87BFE">
        <w:rPr>
          <w:sz w:val="28"/>
          <w:szCs w:val="28"/>
        </w:rPr>
        <w:t xml:space="preserve"> la condecoración</w:t>
      </w:r>
      <w:r>
        <w:rPr>
          <w:sz w:val="28"/>
          <w:szCs w:val="28"/>
        </w:rPr>
        <w:t xml:space="preserve"> a favor de la </w:t>
      </w:r>
      <w:r w:rsidRPr="00D87BFE">
        <w:rPr>
          <w:b/>
          <w:sz w:val="28"/>
          <w:szCs w:val="28"/>
        </w:rPr>
        <w:t>Séptima Región Policial-</w:t>
      </w:r>
      <w:r w:rsidRPr="00D87BFE">
        <w:rPr>
          <w:sz w:val="28"/>
          <w:szCs w:val="28"/>
        </w:rPr>
        <w:t xml:space="preserve"> Lima en el marco de su Vigésimo Tercer Aniversario, por la lucha constante en defensa a la seguridad interna del país, la misma que ha mejorado la calidad de  vida de la población</w:t>
      </w:r>
      <w:r>
        <w:rPr>
          <w:sz w:val="28"/>
          <w:szCs w:val="28"/>
        </w:rPr>
        <w:t>.</w:t>
      </w:r>
    </w:p>
    <w:p w:rsidR="005143BE" w:rsidRDefault="005143BE" w:rsidP="00053C44">
      <w:pPr>
        <w:pStyle w:val="Prrafodelista"/>
        <w:jc w:val="both"/>
        <w:rPr>
          <w:sz w:val="28"/>
          <w:szCs w:val="28"/>
        </w:rPr>
      </w:pPr>
    </w:p>
    <w:p w:rsidR="00053C44" w:rsidRPr="003D18AB" w:rsidRDefault="00053C44" w:rsidP="00053C44">
      <w:pPr>
        <w:pStyle w:val="Prrafodelista"/>
        <w:jc w:val="both"/>
        <w:rPr>
          <w:sz w:val="28"/>
          <w:szCs w:val="28"/>
        </w:rPr>
      </w:pPr>
      <w:r w:rsidRPr="003D18AB">
        <w:rPr>
          <w:sz w:val="28"/>
          <w:szCs w:val="28"/>
        </w:rPr>
        <w:t xml:space="preserve">En reconocimiento a sus acciones valerosas, la misma que tiene como misión  restablecer el orden interno, garantizar el cumplimiento de las leyes y seguridad del patrimonio público, prestar  protección  y ayuda a las personas, asimismo  prevenir, </w:t>
      </w:r>
      <w:r>
        <w:rPr>
          <w:sz w:val="28"/>
          <w:szCs w:val="28"/>
        </w:rPr>
        <w:t xml:space="preserve"> </w:t>
      </w:r>
      <w:r w:rsidRPr="003D18AB">
        <w:rPr>
          <w:sz w:val="28"/>
          <w:szCs w:val="28"/>
        </w:rPr>
        <w:t>investigar y combatir la delincuencia en todo el distrito de Pachacámac.</w:t>
      </w:r>
    </w:p>
    <w:p w:rsidR="00053C44" w:rsidRDefault="00053C44" w:rsidP="00053C44">
      <w:pPr>
        <w:pStyle w:val="Prrafodelista"/>
      </w:pPr>
    </w:p>
    <w:p w:rsidR="00053C44" w:rsidRDefault="0061013B" w:rsidP="003D18AB">
      <w:pPr>
        <w:pStyle w:val="Prrafodelista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61013B">
        <w:rPr>
          <w:rFonts w:cstheme="minorHAnsi"/>
          <w:color w:val="000000"/>
          <w:sz w:val="28"/>
          <w:szCs w:val="28"/>
          <w:shd w:val="clear" w:color="auto" w:fill="FFFFFF"/>
        </w:rPr>
        <w:t xml:space="preserve">“La ciudad de Lima la vamos a recuperar todos juntos, todos los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sectores y todos los alcaldes. </w:t>
      </w:r>
      <w:r w:rsidRPr="0061013B">
        <w:rPr>
          <w:rFonts w:cstheme="minorHAnsi"/>
          <w:color w:val="000000"/>
          <w:sz w:val="28"/>
          <w:szCs w:val="28"/>
          <w:shd w:val="clear" w:color="auto" w:fill="FFFFFF"/>
        </w:rPr>
        <w:t xml:space="preserve">Cuando se trata de la seguridad ciudadana, no interesa de qué partido sea el alcalde”,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señalo el </w:t>
      </w:r>
      <w:r w:rsidRPr="0061013B">
        <w:rPr>
          <w:rFonts w:cstheme="minorHAnsi"/>
          <w:color w:val="000000"/>
          <w:sz w:val="28"/>
          <w:szCs w:val="28"/>
          <w:shd w:val="clear" w:color="auto" w:fill="FFFFFF"/>
        </w:rPr>
        <w:t xml:space="preserve">ministro del Interior </w:t>
      </w:r>
      <w:r w:rsidRPr="0061013B">
        <w:rPr>
          <w:rFonts w:cstheme="minorHAnsi"/>
          <w:sz w:val="28"/>
          <w:szCs w:val="28"/>
        </w:rPr>
        <w:t xml:space="preserve">Daniel </w:t>
      </w:r>
      <w:proofErr w:type="spellStart"/>
      <w:r w:rsidRPr="0061013B">
        <w:rPr>
          <w:rFonts w:cstheme="minorHAnsi"/>
          <w:sz w:val="28"/>
          <w:szCs w:val="28"/>
        </w:rPr>
        <w:t>Urresti</w:t>
      </w:r>
      <w:proofErr w:type="spellEnd"/>
      <w:r w:rsidRPr="0061013B">
        <w:rPr>
          <w:rFonts w:cstheme="minorHAnsi"/>
          <w:sz w:val="28"/>
          <w:szCs w:val="28"/>
        </w:rPr>
        <w:t xml:space="preserve"> </w:t>
      </w:r>
      <w:proofErr w:type="spellStart"/>
      <w:r w:rsidRPr="0061013B">
        <w:rPr>
          <w:rFonts w:cstheme="minorHAnsi"/>
          <w:sz w:val="28"/>
          <w:szCs w:val="28"/>
        </w:rPr>
        <w:t>Elera</w:t>
      </w:r>
      <w:proofErr w:type="spellEnd"/>
      <w:r w:rsidRPr="0061013B">
        <w:rPr>
          <w:rFonts w:cstheme="minorHAnsi"/>
          <w:color w:val="000000"/>
          <w:sz w:val="28"/>
          <w:szCs w:val="28"/>
          <w:shd w:val="clear" w:color="auto" w:fill="FFFFFF"/>
        </w:rPr>
        <w:t>,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61013B">
        <w:rPr>
          <w:rFonts w:cstheme="minorHAnsi"/>
          <w:color w:val="000000"/>
          <w:sz w:val="28"/>
          <w:szCs w:val="28"/>
          <w:shd w:val="clear" w:color="auto" w:fill="FFFFFF"/>
        </w:rPr>
        <w:t xml:space="preserve"> durante la ceremonia  que congregó a diversos burgomaestres de los diferentes distritos de Lima, en el Campo de Marte. Donde asistió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el </w:t>
      </w:r>
      <w:r w:rsidRPr="0061013B">
        <w:rPr>
          <w:rFonts w:cstheme="minorHAnsi"/>
          <w:color w:val="000000"/>
          <w:sz w:val="28"/>
          <w:szCs w:val="28"/>
          <w:shd w:val="clear" w:color="auto" w:fill="FFFFFF"/>
        </w:rPr>
        <w:t>alcalde de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l distrito de </w:t>
      </w:r>
      <w:r w:rsidRPr="0061013B">
        <w:rPr>
          <w:rFonts w:cstheme="minorHAnsi"/>
          <w:color w:val="000000"/>
          <w:sz w:val="28"/>
          <w:szCs w:val="28"/>
          <w:shd w:val="clear" w:color="auto" w:fill="FFFFFF"/>
        </w:rPr>
        <w:t xml:space="preserve"> P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achacámac, Hugo Ramos Lescano.</w:t>
      </w:r>
    </w:p>
    <w:p w:rsidR="00333798" w:rsidRPr="0061013B" w:rsidRDefault="00333798" w:rsidP="003D18AB">
      <w:pPr>
        <w:pStyle w:val="Prrafodelista"/>
        <w:jc w:val="both"/>
        <w:rPr>
          <w:rFonts w:cstheme="minorHAnsi"/>
          <w:b/>
          <w:sz w:val="28"/>
          <w:szCs w:val="28"/>
        </w:rPr>
      </w:pPr>
    </w:p>
    <w:p w:rsidR="00053C44" w:rsidRDefault="00333798" w:rsidP="003D18AB">
      <w:pPr>
        <w:pStyle w:val="Prrafodelista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333798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>El ministro aseguró a las autoridades locales que tendrán el apoyo de la Policía Nacional y del propio Ministerio del Interior para este propósito. “Cualquier alcalde o alcaldesa que quiere hablar conmigo para proponerme (un trabajo de ordenamiento), lo coordinaremos de inmediato con el director general de la Policía”, señaló.</w:t>
      </w:r>
    </w:p>
    <w:p w:rsidR="00333798" w:rsidRDefault="00333798" w:rsidP="003D18AB">
      <w:pPr>
        <w:pStyle w:val="Prrafodelista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="00136E12" w:rsidRPr="00136E12" w:rsidRDefault="00136E12" w:rsidP="003D18AB">
      <w:pPr>
        <w:pStyle w:val="Prrafodelista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136E12">
        <w:rPr>
          <w:rFonts w:cstheme="minorHAnsi"/>
          <w:color w:val="000000"/>
          <w:sz w:val="28"/>
          <w:szCs w:val="28"/>
          <w:shd w:val="clear" w:color="auto" w:fill="FFFFFF"/>
        </w:rPr>
        <w:t xml:space="preserve">El saludo se extendió para todas las subunidades de la región policial reiterándose el compromiso de continuar trabajando para un mejoramiento de la logística y la profesionalización de la Policía Nacional. </w:t>
      </w:r>
    </w:p>
    <w:p w:rsidR="00E52587" w:rsidRDefault="00121191" w:rsidP="00D87BFE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533119" w:rsidRDefault="00533119" w:rsidP="00533119">
      <w:pPr>
        <w:rPr>
          <w:sz w:val="28"/>
          <w:szCs w:val="28"/>
          <w:lang w:val="es-PE"/>
        </w:rPr>
      </w:pPr>
      <w:r>
        <w:rPr>
          <w:sz w:val="28"/>
          <w:szCs w:val="28"/>
          <w:lang w:val="es-PE"/>
        </w:rPr>
        <w:t>MUNICIPALIDAD DE PACHACÁMAC</w:t>
      </w:r>
    </w:p>
    <w:p w:rsidR="00533119" w:rsidRDefault="00533119" w:rsidP="00533119">
      <w:pPr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</w:rPr>
        <w:t>Gracias por  su difusión y/o publicación.</w:t>
      </w:r>
    </w:p>
    <w:p w:rsidR="00533119" w:rsidRDefault="00533119" w:rsidP="00533119">
      <w:pPr>
        <w:jc w:val="both"/>
        <w:rPr>
          <w:rFonts w:ascii="Century Gothic" w:hAnsi="Century Gothic" w:cs="Tahoma"/>
          <w:b/>
          <w:color w:val="808080"/>
          <w:sz w:val="24"/>
          <w:szCs w:val="24"/>
          <w:shd w:val="clear" w:color="auto" w:fill="FFFFFF"/>
        </w:rPr>
      </w:pPr>
      <w:r>
        <w:rPr>
          <w:rFonts w:ascii="Century Gothic" w:hAnsi="Century Gothic" w:cs="Tahoma"/>
          <w:b/>
          <w:color w:val="262626"/>
          <w:sz w:val="24"/>
          <w:szCs w:val="24"/>
          <w:shd w:val="clear" w:color="auto" w:fill="FFFFFF"/>
        </w:rPr>
        <w:t>GERENCIA DE RELACIONES PÚBLICAS</w:t>
      </w:r>
      <w:r>
        <w:rPr>
          <w:rFonts w:ascii="Century Gothic" w:hAnsi="Century Gothic" w:cs="Tahoma"/>
          <w:b/>
          <w:color w:val="808080"/>
          <w:sz w:val="24"/>
          <w:szCs w:val="24"/>
          <w:shd w:val="clear" w:color="auto" w:fill="FFFFFF"/>
        </w:rPr>
        <w:t>:</w:t>
      </w:r>
    </w:p>
    <w:p w:rsidR="00533119" w:rsidRDefault="00533119" w:rsidP="00533119">
      <w:pPr>
        <w:jc w:val="both"/>
        <w:rPr>
          <w:rFonts w:ascii="Century Gothic" w:hAnsi="Century Gothic" w:cs="Tahoma"/>
          <w:b/>
          <w:color w:val="808080"/>
          <w:sz w:val="24"/>
          <w:szCs w:val="24"/>
          <w:shd w:val="clear" w:color="auto" w:fill="FFFFFF"/>
        </w:rPr>
      </w:pPr>
      <w:r>
        <w:rPr>
          <w:rFonts w:ascii="Century Gothic" w:hAnsi="Century Gothic" w:cs="Tahoma"/>
          <w:b/>
          <w:color w:val="808080"/>
          <w:sz w:val="24"/>
          <w:szCs w:val="24"/>
          <w:shd w:val="clear" w:color="auto" w:fill="FFFFFF"/>
        </w:rPr>
        <w:t xml:space="preserve">Coordinaciones al: </w:t>
      </w:r>
    </w:p>
    <w:p w:rsidR="00533119" w:rsidRDefault="00533119" w:rsidP="00533119">
      <w:pPr>
        <w:jc w:val="both"/>
        <w:rPr>
          <w:rFonts w:ascii="Century Gothic" w:hAnsi="Century Gothic" w:cs="Tahoma"/>
          <w:b/>
          <w:color w:val="808080"/>
          <w:sz w:val="24"/>
          <w:szCs w:val="24"/>
          <w:shd w:val="clear" w:color="auto" w:fill="FFFFFF"/>
        </w:rPr>
      </w:pPr>
      <w:r>
        <w:rPr>
          <w:rFonts w:ascii="Century Gothic" w:hAnsi="Century Gothic" w:cs="Tahoma"/>
          <w:b/>
          <w:color w:val="808080"/>
          <w:sz w:val="24"/>
          <w:szCs w:val="24"/>
          <w:shd w:val="clear" w:color="auto" w:fill="FFFFFF"/>
        </w:rPr>
        <w:t>989215204</w:t>
      </w:r>
    </w:p>
    <w:p w:rsidR="00533119" w:rsidRDefault="00533119" w:rsidP="00533119">
      <w:pPr>
        <w:pStyle w:val="Ttulo2"/>
        <w:shd w:val="clear" w:color="auto" w:fill="FFFFFF"/>
        <w:spacing w:before="240" w:beforeAutospacing="0" w:after="0" w:afterAutospacing="0"/>
        <w:rPr>
          <w:rFonts w:ascii="Century Gothic" w:hAnsi="Century Gothic" w:cs="Tahoma"/>
          <w:b w:val="0"/>
          <w:sz w:val="24"/>
          <w:szCs w:val="24"/>
          <w:shd w:val="clear" w:color="auto" w:fill="FFFFFF"/>
        </w:rPr>
      </w:pPr>
      <w:r>
        <w:rPr>
          <w:rFonts w:ascii="Century Gothic" w:hAnsi="Century Gothic" w:cs="Tahoma"/>
          <w:b w:val="0"/>
          <w:sz w:val="24"/>
          <w:szCs w:val="24"/>
          <w:shd w:val="clear" w:color="auto" w:fill="FFFFFF"/>
        </w:rPr>
        <w:t xml:space="preserve">Para mayor información del evento visita: </w:t>
      </w:r>
    </w:p>
    <w:p w:rsidR="00533119" w:rsidRDefault="00533119" w:rsidP="00533119">
      <w:pPr>
        <w:pStyle w:val="Ttulo2"/>
        <w:shd w:val="clear" w:color="auto" w:fill="FFFFFF"/>
        <w:spacing w:before="240" w:beforeAutospacing="0" w:after="0" w:afterAutospacing="0"/>
        <w:rPr>
          <w:rFonts w:ascii="Century Gothic" w:hAnsi="Century Gothic" w:cs="Tahoma"/>
          <w:b w:val="0"/>
          <w:color w:val="262626"/>
          <w:sz w:val="24"/>
          <w:szCs w:val="24"/>
          <w:shd w:val="clear" w:color="auto" w:fill="FFFFFF"/>
        </w:rPr>
      </w:pPr>
      <w:r>
        <w:rPr>
          <w:rFonts w:ascii="Century Gothic" w:hAnsi="Century Gothic" w:cs="Tahoma"/>
          <w:b w:val="0"/>
          <w:color w:val="262626"/>
          <w:sz w:val="24"/>
          <w:szCs w:val="24"/>
          <w:shd w:val="clear" w:color="auto" w:fill="FFFFFF"/>
        </w:rPr>
        <w:t>https://www.facebook.com/MUNICIPALIDADDISTRITALDEPACHACAMAC</w:t>
      </w:r>
    </w:p>
    <w:p w:rsidR="00014FA9" w:rsidRDefault="00014FA9" w:rsidP="00D87BFE">
      <w:pPr>
        <w:pStyle w:val="Prrafodelista"/>
        <w:jc w:val="both"/>
        <w:rPr>
          <w:sz w:val="28"/>
          <w:szCs w:val="28"/>
        </w:rPr>
      </w:pPr>
    </w:p>
    <w:p w:rsidR="00D87BFE" w:rsidRPr="00D87BFE" w:rsidRDefault="00D87BFE" w:rsidP="00D87BFE">
      <w:pPr>
        <w:pStyle w:val="Prrafodelista"/>
        <w:jc w:val="both"/>
        <w:rPr>
          <w:sz w:val="28"/>
          <w:szCs w:val="28"/>
        </w:rPr>
      </w:pPr>
    </w:p>
    <w:p w:rsidR="00D87BFE" w:rsidRDefault="00D87BFE" w:rsidP="00286147">
      <w:pPr>
        <w:pStyle w:val="Prrafodelista"/>
      </w:pPr>
    </w:p>
    <w:p w:rsidR="00D87BFE" w:rsidRPr="0071122A" w:rsidRDefault="00D87BFE" w:rsidP="00286147">
      <w:pPr>
        <w:pStyle w:val="Prrafodelista"/>
      </w:pPr>
    </w:p>
    <w:p w:rsidR="0071122A" w:rsidRDefault="0071122A">
      <w:pPr>
        <w:rPr>
          <w:lang w:val="es-ES_tradnl"/>
        </w:rPr>
      </w:pPr>
    </w:p>
    <w:p w:rsidR="0071122A" w:rsidRDefault="0071122A">
      <w:pPr>
        <w:rPr>
          <w:lang w:val="es-ES_tradnl"/>
        </w:rPr>
      </w:pPr>
    </w:p>
    <w:p w:rsidR="0071122A" w:rsidRDefault="0071122A">
      <w:pPr>
        <w:rPr>
          <w:lang w:val="es-ES_tradnl"/>
        </w:rPr>
      </w:pPr>
      <w:bookmarkStart w:id="0" w:name="_GoBack"/>
      <w:bookmarkEnd w:id="0"/>
    </w:p>
    <w:p w:rsidR="0071122A" w:rsidRDefault="0071122A">
      <w:pPr>
        <w:rPr>
          <w:lang w:val="es-ES_tradnl"/>
        </w:rPr>
      </w:pPr>
    </w:p>
    <w:p w:rsidR="0071122A" w:rsidRDefault="0071122A">
      <w:pPr>
        <w:rPr>
          <w:lang w:val="es-ES_tradnl"/>
        </w:rPr>
      </w:pPr>
    </w:p>
    <w:p w:rsidR="0002311E" w:rsidRPr="0002311E" w:rsidRDefault="0002311E">
      <w:pPr>
        <w:rPr>
          <w:lang w:val="es-ES_tradnl"/>
        </w:rPr>
      </w:pPr>
    </w:p>
    <w:sectPr w:rsidR="0002311E" w:rsidRPr="000231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3596E"/>
    <w:multiLevelType w:val="hybridMultilevel"/>
    <w:tmpl w:val="314819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1E"/>
    <w:rsid w:val="00014FA9"/>
    <w:rsid w:val="0002311E"/>
    <w:rsid w:val="00027583"/>
    <w:rsid w:val="00043538"/>
    <w:rsid w:val="00053C44"/>
    <w:rsid w:val="00121191"/>
    <w:rsid w:val="00136E12"/>
    <w:rsid w:val="001E719E"/>
    <w:rsid w:val="00286147"/>
    <w:rsid w:val="00333798"/>
    <w:rsid w:val="0034591C"/>
    <w:rsid w:val="003D18AB"/>
    <w:rsid w:val="005143BE"/>
    <w:rsid w:val="00533119"/>
    <w:rsid w:val="0061013B"/>
    <w:rsid w:val="0071122A"/>
    <w:rsid w:val="009F029A"/>
    <w:rsid w:val="00A00D2F"/>
    <w:rsid w:val="00CD27B7"/>
    <w:rsid w:val="00D42528"/>
    <w:rsid w:val="00D87BFE"/>
    <w:rsid w:val="00E52587"/>
    <w:rsid w:val="00E8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semiHidden/>
    <w:unhideWhenUsed/>
    <w:qFormat/>
    <w:rsid w:val="005331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02311E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2311E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28614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3311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semiHidden/>
    <w:unhideWhenUsed/>
    <w:qFormat/>
    <w:rsid w:val="005331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02311E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2311E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28614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3311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2014-11-10T21:25:00Z</cp:lastPrinted>
  <dcterms:created xsi:type="dcterms:W3CDTF">2014-11-11T13:55:00Z</dcterms:created>
  <dcterms:modified xsi:type="dcterms:W3CDTF">2014-11-11T13:55:00Z</dcterms:modified>
</cp:coreProperties>
</file>